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E845C" w14:textId="77777777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highlight w:val="yellow"/>
        </w:rPr>
      </w:pPr>
      <w:r w:rsidRPr="00BB4A88">
        <w:rPr>
          <w:rFonts w:ascii="Times New Roman" w:eastAsia="Calibri" w:hAnsi="Times New Roman" w:cs="Times New Roman"/>
          <w:b/>
        </w:rPr>
        <w:t xml:space="preserve">В Прокуратуру </w:t>
      </w:r>
      <w:r w:rsidRPr="00BB4A88">
        <w:rPr>
          <w:rFonts w:ascii="Times New Roman" w:eastAsia="Calibri" w:hAnsi="Times New Roman" w:cs="Times New Roman"/>
          <w:b/>
          <w:highlight w:val="yellow"/>
        </w:rPr>
        <w:t>города Москвы</w:t>
      </w:r>
    </w:p>
    <w:p w14:paraId="4EB89670" w14:textId="70B70FFD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shd w:val="clear" w:color="auto" w:fill="FFFFFF"/>
        </w:rPr>
      </w:pPr>
      <w:r w:rsidRPr="00BB4A88">
        <w:rPr>
          <w:rFonts w:ascii="Times New Roman" w:eastAsia="Calibri" w:hAnsi="Times New Roman" w:cs="Times New Roman"/>
          <w:highlight w:val="yellow"/>
        </w:rPr>
        <w:t xml:space="preserve">Адрес: </w:t>
      </w:r>
      <w:r w:rsidRPr="00BB4A88">
        <w:rPr>
          <w:rFonts w:ascii="Times New Roman" w:hAnsi="Times New Roman" w:cs="Times New Roman"/>
          <w:highlight w:val="yellow"/>
          <w:shd w:val="clear" w:color="auto" w:fill="FFFFFF"/>
        </w:rPr>
        <w:t>109992 Москва, Крестьянская Застава, дом 1,</w:t>
      </w:r>
      <w:r w:rsidR="00881018" w:rsidRPr="00BB4A88">
        <w:rPr>
          <w:rFonts w:ascii="Times New Roman" w:hAnsi="Times New Roman" w:cs="Times New Roman"/>
          <w:highlight w:val="yellow"/>
          <w:shd w:val="clear" w:color="auto" w:fill="FFFFFF"/>
        </w:rPr>
        <w:t xml:space="preserve"> </w:t>
      </w:r>
      <w:r w:rsidRPr="00BB4A88">
        <w:rPr>
          <w:rFonts w:ascii="Times New Roman" w:hAnsi="Times New Roman" w:cs="Times New Roman"/>
          <w:highlight w:val="yellow"/>
          <w:shd w:val="clear" w:color="auto" w:fill="FFFFFF"/>
        </w:rPr>
        <w:t>ГСП-2</w:t>
      </w:r>
    </w:p>
    <w:p w14:paraId="1A701870" w14:textId="77777777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shd w:val="clear" w:color="auto" w:fill="FFFFFF"/>
        </w:rPr>
      </w:pPr>
    </w:p>
    <w:p w14:paraId="570F8DC9" w14:textId="77777777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b/>
          <w:highlight w:val="yellow"/>
        </w:rPr>
      </w:pPr>
      <w:r w:rsidRPr="00BB4A88">
        <w:rPr>
          <w:rFonts w:ascii="Times New Roman" w:eastAsia="Calibri" w:hAnsi="Times New Roman" w:cs="Times New Roman"/>
          <w:b/>
          <w:highlight w:val="yellow"/>
        </w:rPr>
        <w:t>От кого</w:t>
      </w:r>
    </w:p>
    <w:p w14:paraId="0ABF2F2A" w14:textId="77777777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highlight w:val="yellow"/>
        </w:rPr>
      </w:pPr>
      <w:r w:rsidRPr="00BB4A88">
        <w:rPr>
          <w:rFonts w:ascii="Times New Roman" w:eastAsia="Calibri" w:hAnsi="Times New Roman" w:cs="Times New Roman"/>
          <w:highlight w:val="yellow"/>
        </w:rPr>
        <w:t>Адрес:</w:t>
      </w:r>
    </w:p>
    <w:p w14:paraId="63811B3F" w14:textId="77777777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  <w:highlight w:val="yellow"/>
        </w:rPr>
      </w:pPr>
      <w:r w:rsidRPr="00BB4A88">
        <w:rPr>
          <w:rFonts w:ascii="Times New Roman" w:eastAsia="Calibri" w:hAnsi="Times New Roman" w:cs="Times New Roman"/>
          <w:highlight w:val="yellow"/>
        </w:rPr>
        <w:t>Телефон и адрес эл почты:</w:t>
      </w:r>
    </w:p>
    <w:p w14:paraId="6AFF3A8B" w14:textId="77777777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highlight w:val="yellow"/>
          <w:lang w:eastAsia="ru-RU"/>
        </w:rPr>
      </w:pPr>
      <w:r w:rsidRPr="00BB4A88">
        <w:rPr>
          <w:rFonts w:ascii="Times New Roman" w:hAnsi="Times New Roman" w:cs="Times New Roman"/>
          <w:highlight w:val="yellow"/>
          <w:lang w:eastAsia="ru-RU"/>
        </w:rPr>
        <w:t>Тел.:</w:t>
      </w:r>
    </w:p>
    <w:p w14:paraId="5C75CD99" w14:textId="77777777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hAnsi="Times New Roman" w:cs="Times New Roman"/>
          <w:lang w:eastAsia="ru-RU"/>
        </w:rPr>
      </w:pPr>
      <w:proofErr w:type="gramStart"/>
      <w:r w:rsidRPr="00BB4A88">
        <w:rPr>
          <w:rFonts w:ascii="Times New Roman" w:hAnsi="Times New Roman" w:cs="Times New Roman"/>
          <w:highlight w:val="yellow"/>
          <w:lang w:val="en-US" w:eastAsia="ru-RU"/>
        </w:rPr>
        <w:t>e</w:t>
      </w:r>
      <w:r w:rsidRPr="00BB4A88">
        <w:rPr>
          <w:rFonts w:ascii="Times New Roman" w:hAnsi="Times New Roman" w:cs="Times New Roman"/>
          <w:highlight w:val="yellow"/>
          <w:lang w:eastAsia="ru-RU"/>
        </w:rPr>
        <w:t>-</w:t>
      </w:r>
      <w:r w:rsidRPr="00BB4A88">
        <w:rPr>
          <w:rFonts w:ascii="Times New Roman" w:hAnsi="Times New Roman" w:cs="Times New Roman"/>
          <w:highlight w:val="yellow"/>
          <w:lang w:val="en-US" w:eastAsia="ru-RU"/>
        </w:rPr>
        <w:t>mail</w:t>
      </w:r>
      <w:proofErr w:type="gramEnd"/>
      <w:r w:rsidRPr="00BB4A88">
        <w:rPr>
          <w:rFonts w:ascii="Times New Roman" w:hAnsi="Times New Roman" w:cs="Times New Roman"/>
          <w:highlight w:val="yellow"/>
          <w:lang w:eastAsia="ru-RU"/>
        </w:rPr>
        <w:t>:</w:t>
      </w:r>
    </w:p>
    <w:p w14:paraId="2E5D3E06" w14:textId="77777777" w:rsidR="00F90766" w:rsidRPr="00BB4A88" w:rsidRDefault="00F90766" w:rsidP="00ED2553">
      <w:pPr>
        <w:tabs>
          <w:tab w:val="left" w:pos="4536"/>
        </w:tabs>
        <w:spacing w:after="0" w:line="240" w:lineRule="auto"/>
        <w:ind w:left="4253"/>
        <w:rPr>
          <w:rFonts w:ascii="Times New Roman" w:eastAsia="Calibri" w:hAnsi="Times New Roman" w:cs="Times New Roman"/>
        </w:rPr>
      </w:pPr>
    </w:p>
    <w:p w14:paraId="7962A12B" w14:textId="77777777" w:rsidR="00F90766" w:rsidRPr="00BB4A88" w:rsidRDefault="00F90766" w:rsidP="00ED2553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7CDD738" w14:textId="77777777" w:rsidR="00F90766" w:rsidRPr="00BB4A88" w:rsidRDefault="00F90766" w:rsidP="00ED25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B4A88">
        <w:rPr>
          <w:rFonts w:ascii="Times New Roman" w:eastAsia="Calibri" w:hAnsi="Times New Roman" w:cs="Times New Roman"/>
          <w:b/>
        </w:rPr>
        <w:t>Жалоба</w:t>
      </w:r>
    </w:p>
    <w:p w14:paraId="0EC66F11" w14:textId="77777777" w:rsidR="00F90766" w:rsidRPr="00BB4A88" w:rsidRDefault="00F90766" w:rsidP="00ED25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9F8BFB" w14:textId="77777777" w:rsidR="00F90766" w:rsidRPr="00BB4A88" w:rsidRDefault="00F90766" w:rsidP="00ED255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4A88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п.2 ст.1 ФЗ «О Прокуратуре Российской Федерации», Прокуратура РФ осуществляет надзор за исполнением органами управления и руководителями коммерческих и некоммерческих организаций, а также за соответствием законам издаваемых ими правовых актов. </w:t>
      </w:r>
    </w:p>
    <w:p w14:paraId="1CCA0DDA" w14:textId="77777777" w:rsidR="006D4086" w:rsidRPr="00BB4A88" w:rsidRDefault="006D4086" w:rsidP="00ED25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822CCE" w14:textId="77777777" w:rsidR="008E6783" w:rsidRPr="00BB4A88" w:rsidRDefault="008E6783" w:rsidP="00ED25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4A88">
        <w:rPr>
          <w:rFonts w:ascii="Times New Roman" w:hAnsi="Times New Roman" w:cs="Times New Roman"/>
          <w:sz w:val="22"/>
          <w:szCs w:val="22"/>
        </w:rPr>
        <w:t>Согласно п.1 ст.21 ФЗ «О Прокуратуре Российской Федерации» предметом надзора являются действия органов управления и руководителей коммерческих организаций.</w:t>
      </w:r>
    </w:p>
    <w:p w14:paraId="32FD8EB0" w14:textId="77777777" w:rsidR="008E6783" w:rsidRPr="00BB4A88" w:rsidRDefault="008E6783" w:rsidP="00ED2553">
      <w:pPr>
        <w:spacing w:after="0" w:line="240" w:lineRule="auto"/>
        <w:rPr>
          <w:rFonts w:ascii="Times New Roman" w:hAnsi="Times New Roman" w:cs="Times New Roman"/>
        </w:rPr>
      </w:pPr>
    </w:p>
    <w:p w14:paraId="59983636" w14:textId="77777777" w:rsidR="00D3651B" w:rsidRPr="00BB4A88" w:rsidRDefault="00D3651B" w:rsidP="00ED25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4A88">
        <w:rPr>
          <w:rFonts w:ascii="Times New Roman" w:hAnsi="Times New Roman" w:cs="Times New Roman"/>
          <w:b/>
        </w:rPr>
        <w:t>Настоящим прошу провести проверку законности изложенных ниже действий, рассмотреть вопрос о привлечении к ответственности должностных лиц.</w:t>
      </w:r>
    </w:p>
    <w:p w14:paraId="72945BFB" w14:textId="77777777" w:rsidR="001A0A0B" w:rsidRPr="00BB4A88" w:rsidRDefault="001A0A0B" w:rsidP="00ED25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0A6B23" w14:textId="610C3662" w:rsidR="008E6783" w:rsidRPr="00BB4A88" w:rsidRDefault="00BB4A88" w:rsidP="00ED25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A88">
        <w:rPr>
          <w:rFonts w:ascii="Times New Roman" w:hAnsi="Times New Roman" w:cs="Times New Roman"/>
        </w:rPr>
        <w:t>В</w:t>
      </w:r>
      <w:r w:rsidR="008E6783" w:rsidRPr="00BB4A88">
        <w:rPr>
          <w:rFonts w:ascii="Times New Roman" w:hAnsi="Times New Roman" w:cs="Times New Roman"/>
        </w:rPr>
        <w:t xml:space="preserve"> соответствии с Указом Президента Российской Федерации от 25.03.2020 г. №206 на всей территории Российской Федерации установлены нерабочие дни с 30 марта по 3 апреля</w:t>
      </w:r>
      <w:r w:rsidR="001A0A0B" w:rsidRPr="00BB4A88">
        <w:rPr>
          <w:rFonts w:ascii="Times New Roman" w:hAnsi="Times New Roman" w:cs="Times New Roman"/>
        </w:rPr>
        <w:t xml:space="preserve"> 2020 года для всех работников, за исключением некоторых категорий.</w:t>
      </w:r>
    </w:p>
    <w:p w14:paraId="70D2E80C" w14:textId="77777777" w:rsidR="00BB4A88" w:rsidRPr="00BB4A88" w:rsidRDefault="00BB4A88" w:rsidP="00ED25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D1A38A" w14:textId="3B67862E" w:rsidR="00BB4A88" w:rsidRDefault="00BB4A88" w:rsidP="00ED25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A88">
        <w:rPr>
          <w:rFonts w:ascii="Times New Roman" w:hAnsi="Times New Roman" w:cs="Times New Roman"/>
        </w:rPr>
        <w:t>Указом През</w:t>
      </w:r>
      <w:r w:rsidR="008940D5">
        <w:rPr>
          <w:rFonts w:ascii="Times New Roman" w:hAnsi="Times New Roman" w:cs="Times New Roman"/>
        </w:rPr>
        <w:t>идента Российской Федерации от 02.04.</w:t>
      </w:r>
      <w:r w:rsidRPr="00BB4A88">
        <w:rPr>
          <w:rFonts w:ascii="Times New Roman" w:hAnsi="Times New Roman" w:cs="Times New Roman"/>
        </w:rPr>
        <w:t>2020 г. № 239 "О мерах по обеспечению санитарно-эпидемиологического благополучия населения на территории Российской Федерации"</w:t>
      </w:r>
      <w:r w:rsidRPr="00BB4A88">
        <w:rPr>
          <w:rFonts w:ascii="Times New Roman" w:hAnsi="Times New Roman" w:cs="Times New Roman"/>
        </w:rPr>
        <w:t xml:space="preserve"> </w:t>
      </w:r>
      <w:r w:rsidRPr="00BB4A88">
        <w:rPr>
          <w:rFonts w:ascii="Times New Roman" w:hAnsi="Times New Roman" w:cs="Times New Roman"/>
        </w:rPr>
        <w:t>установлены нерабочие дни с 4 апреля по 30 апреля 2020</w:t>
      </w:r>
      <w:r w:rsidRPr="00BB4A88">
        <w:rPr>
          <w:rFonts w:ascii="Times New Roman" w:hAnsi="Times New Roman" w:cs="Times New Roman"/>
        </w:rPr>
        <w:t xml:space="preserve"> </w:t>
      </w:r>
      <w:r w:rsidRPr="00BB4A88">
        <w:rPr>
          <w:rFonts w:ascii="Times New Roman" w:hAnsi="Times New Roman" w:cs="Times New Roman"/>
        </w:rPr>
        <w:t>года для всех работников, за исключением некоторых категорий</w:t>
      </w:r>
      <w:r w:rsidRPr="00BB4A88">
        <w:rPr>
          <w:rFonts w:ascii="Times New Roman" w:hAnsi="Times New Roman" w:cs="Times New Roman"/>
        </w:rPr>
        <w:t>.</w:t>
      </w:r>
    </w:p>
    <w:p w14:paraId="0D5E6F67" w14:textId="3A0F870A" w:rsidR="00BB4A88" w:rsidRDefault="00BB4A88" w:rsidP="00ED25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314552" w14:textId="5B29BA1B" w:rsidR="008940D5" w:rsidRDefault="00BB4A88" w:rsidP="00ED25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Указом Мэра Москвы от 05.03.2020 г. №12-УМ на территории г. Москвы </w:t>
      </w:r>
      <w:r w:rsidR="008940D5">
        <w:rPr>
          <w:rFonts w:ascii="Times New Roman" w:hAnsi="Times New Roman" w:cs="Times New Roman"/>
        </w:rPr>
        <w:t>введен режим повышенной готовности.</w:t>
      </w:r>
    </w:p>
    <w:p w14:paraId="6AD576A2" w14:textId="77777777" w:rsidR="00ED2553" w:rsidRDefault="00ED2553" w:rsidP="00ED25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BBE2EE" w14:textId="10B65837" w:rsidR="006D4086" w:rsidRPr="00BB4A88" w:rsidRDefault="00ED6EBC" w:rsidP="00ED25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5B08">
        <w:rPr>
          <w:rFonts w:ascii="Times New Roman" w:hAnsi="Times New Roman" w:cs="Times New Roman"/>
          <w:color w:val="auto"/>
          <w:sz w:val="22"/>
          <w:szCs w:val="22"/>
        </w:rPr>
        <w:t xml:space="preserve">В нарушение </w:t>
      </w:r>
      <w:r>
        <w:rPr>
          <w:rFonts w:ascii="Times New Roman" w:hAnsi="Times New Roman" w:cs="Times New Roman"/>
          <w:color w:val="auto"/>
          <w:sz w:val="22"/>
          <w:szCs w:val="22"/>
        </w:rPr>
        <w:t>указанных нормативных актов</w:t>
      </w:r>
      <w:r w:rsidRPr="00B45B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D3651B" w:rsidRPr="00BB4A88">
        <w:rPr>
          <w:rFonts w:ascii="Times New Roman" w:hAnsi="Times New Roman" w:cs="Times New Roman"/>
          <w:sz w:val="22"/>
          <w:szCs w:val="22"/>
          <w:highlight w:val="yellow"/>
        </w:rPr>
        <w:t>компания</w:t>
      </w:r>
      <w:r w:rsidR="001A0A0B" w:rsidRPr="00BB4A88">
        <w:rPr>
          <w:rFonts w:ascii="Times New Roman" w:hAnsi="Times New Roman" w:cs="Times New Roman"/>
          <w:sz w:val="22"/>
          <w:szCs w:val="22"/>
          <w:highlight w:val="yellow"/>
        </w:rPr>
        <w:t xml:space="preserve"> ________________</w:t>
      </w:r>
      <w:r w:rsidR="001A0A0B" w:rsidRPr="00BB4A88">
        <w:rPr>
          <w:rFonts w:ascii="Times New Roman" w:hAnsi="Times New Roman" w:cs="Times New Roman"/>
          <w:sz w:val="22"/>
          <w:szCs w:val="22"/>
        </w:rPr>
        <w:t xml:space="preserve"> продолжает осуществлять свою деятельность, что выражается в следующем:</w:t>
      </w:r>
    </w:p>
    <w:p w14:paraId="0D79FF4B" w14:textId="193B7927" w:rsidR="00687AB6" w:rsidRPr="00BB4A88" w:rsidRDefault="00687AB6" w:rsidP="00ED25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4A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D44B09" w14:textId="0F63ED7A" w:rsidR="001A0A0B" w:rsidRPr="00BB4A88" w:rsidRDefault="001A0A0B" w:rsidP="00ED25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4A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48BB9" w14:textId="579ADF82" w:rsidR="001A0A0B" w:rsidRPr="00BB4A88" w:rsidRDefault="001A0A0B" w:rsidP="00ED25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4A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7D58C8" w:rsidRPr="00BB4A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AFDA378" w14:textId="77777777" w:rsidR="006D4086" w:rsidRPr="00BB4A88" w:rsidRDefault="006D4086" w:rsidP="00ED25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4A88">
        <w:rPr>
          <w:rFonts w:ascii="Times New Roman" w:hAnsi="Times New Roman" w:cs="Times New Roman"/>
          <w:sz w:val="22"/>
          <w:szCs w:val="22"/>
        </w:rPr>
        <w:t>В соответствии с п.4 ст.10 ФЗ «О Прокуратуре РФ», прокурор в установленном законом порядке принимает меры по привлечению к ответственности лиц, совершивших правонарушения.</w:t>
      </w:r>
    </w:p>
    <w:p w14:paraId="2F7518B9" w14:textId="77777777" w:rsidR="006D4086" w:rsidRPr="00BB4A88" w:rsidRDefault="006D4086" w:rsidP="00ED25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3A423ACA" w14:textId="77777777" w:rsidR="006D4086" w:rsidRPr="00BB4A88" w:rsidRDefault="006D4086" w:rsidP="00ED25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B4A88">
        <w:rPr>
          <w:rFonts w:ascii="Times New Roman" w:eastAsia="Calibri" w:hAnsi="Times New Roman" w:cs="Times New Roman"/>
          <w:color w:val="000000"/>
        </w:rPr>
        <w:t>ПРОШУ:</w:t>
      </w:r>
    </w:p>
    <w:p w14:paraId="634E16D5" w14:textId="071E7E63" w:rsidR="006D4086" w:rsidRPr="00BB4A88" w:rsidRDefault="006D4086" w:rsidP="00ED255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BB4A88">
        <w:rPr>
          <w:rFonts w:ascii="Times New Roman" w:eastAsia="Calibri" w:hAnsi="Times New Roman" w:cs="Times New Roman"/>
          <w:color w:val="000000"/>
        </w:rPr>
        <w:t xml:space="preserve">Провести проверку законности действий </w:t>
      </w:r>
      <w:r w:rsidR="007D58C8" w:rsidRPr="00BB4A88">
        <w:rPr>
          <w:rFonts w:ascii="Times New Roman" w:eastAsia="Calibri" w:hAnsi="Times New Roman" w:cs="Times New Roman"/>
          <w:color w:val="000000"/>
          <w:highlight w:val="yellow"/>
        </w:rPr>
        <w:t>_____________________________</w:t>
      </w:r>
      <w:r w:rsidRPr="00BB4A88">
        <w:rPr>
          <w:rFonts w:ascii="Times New Roman" w:eastAsia="Calibri" w:hAnsi="Times New Roman" w:cs="Times New Roman"/>
          <w:color w:val="000000"/>
        </w:rPr>
        <w:t xml:space="preserve">, в случае обнаружения признаков состава правонарушения привлечь </w:t>
      </w:r>
      <w:r w:rsidR="00D3651B" w:rsidRPr="00BB4A88">
        <w:rPr>
          <w:rFonts w:ascii="Times New Roman" w:eastAsia="Calibri" w:hAnsi="Times New Roman" w:cs="Times New Roman"/>
          <w:color w:val="000000"/>
        </w:rPr>
        <w:t>их</w:t>
      </w:r>
      <w:r w:rsidRPr="00BB4A88">
        <w:rPr>
          <w:rFonts w:ascii="Times New Roman" w:eastAsia="Calibri" w:hAnsi="Times New Roman" w:cs="Times New Roman"/>
          <w:color w:val="000000"/>
        </w:rPr>
        <w:t xml:space="preserve"> к ответственности</w:t>
      </w:r>
      <w:r w:rsidR="00D3651B" w:rsidRPr="00BB4A88">
        <w:rPr>
          <w:rFonts w:ascii="Times New Roman" w:eastAsia="Calibri" w:hAnsi="Times New Roman" w:cs="Times New Roman"/>
          <w:color w:val="000000"/>
        </w:rPr>
        <w:t>;</w:t>
      </w:r>
    </w:p>
    <w:p w14:paraId="37E3622C" w14:textId="019ECE0D" w:rsidR="00D3651B" w:rsidRPr="00BB4A88" w:rsidRDefault="00D3651B" w:rsidP="00ED255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BB4A88">
        <w:rPr>
          <w:rFonts w:ascii="Times New Roman" w:eastAsia="Calibri" w:hAnsi="Times New Roman" w:cs="Times New Roman"/>
        </w:rPr>
        <w:t>Принять меры для прекращения деятельности в период, установленный в качестве нерабочих дней,</w:t>
      </w:r>
    </w:p>
    <w:p w14:paraId="45CED86C" w14:textId="42577B97" w:rsidR="006D4086" w:rsidRPr="00BB4A88" w:rsidRDefault="006D4086" w:rsidP="00ED2553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BB4A88">
        <w:rPr>
          <w:rFonts w:ascii="Times New Roman" w:eastAsia="Calibri" w:hAnsi="Times New Roman" w:cs="Times New Roman"/>
          <w:color w:val="000000"/>
        </w:rPr>
        <w:t xml:space="preserve">Сообщить о результатах проведенной проверки, копию ответа на настоящую жалобу </w:t>
      </w:r>
      <w:r w:rsidR="007D58C8" w:rsidRPr="00BB4A88">
        <w:rPr>
          <w:rFonts w:ascii="Times New Roman" w:eastAsia="Calibri" w:hAnsi="Times New Roman" w:cs="Times New Roman"/>
          <w:color w:val="000000"/>
        </w:rPr>
        <w:t xml:space="preserve">отправить на </w:t>
      </w:r>
      <w:r w:rsidR="007D58C8" w:rsidRPr="00BB4A88">
        <w:rPr>
          <w:rFonts w:ascii="Times New Roman" w:eastAsia="Calibri" w:hAnsi="Times New Roman" w:cs="Times New Roman"/>
          <w:i/>
          <w:color w:val="000000"/>
        </w:rPr>
        <w:t>электронный адрес</w:t>
      </w:r>
      <w:r w:rsidR="007D58C8" w:rsidRPr="00BB4A88">
        <w:rPr>
          <w:rFonts w:ascii="Times New Roman" w:eastAsia="Calibri" w:hAnsi="Times New Roman" w:cs="Times New Roman"/>
          <w:i/>
          <w:color w:val="000000"/>
          <w:highlight w:val="yellow"/>
        </w:rPr>
        <w:t>:</w:t>
      </w:r>
      <w:r w:rsidR="00881018" w:rsidRPr="00BB4A88">
        <w:rPr>
          <w:rFonts w:ascii="Times New Roman" w:eastAsia="Calibri" w:hAnsi="Times New Roman" w:cs="Times New Roman"/>
          <w:i/>
          <w:color w:val="000000"/>
          <w:highlight w:val="yellow"/>
        </w:rPr>
        <w:t xml:space="preserve"> </w:t>
      </w:r>
      <w:r w:rsidR="0098595D" w:rsidRPr="00BB4A88">
        <w:rPr>
          <w:rFonts w:ascii="Times New Roman" w:eastAsia="Calibri" w:hAnsi="Times New Roman" w:cs="Times New Roman"/>
          <w:i/>
          <w:color w:val="000000"/>
          <w:highlight w:val="yellow"/>
        </w:rPr>
        <w:t>______________________________________</w:t>
      </w:r>
    </w:p>
    <w:p w14:paraId="6E7FD4D5" w14:textId="77777777" w:rsidR="00D3651B" w:rsidRPr="00BB4A88" w:rsidRDefault="00D3651B" w:rsidP="00ED2553">
      <w:pPr>
        <w:tabs>
          <w:tab w:val="decimal" w:pos="5954"/>
        </w:tabs>
        <w:spacing w:line="240" w:lineRule="auto"/>
        <w:ind w:left="5387" w:right="-143" w:hanging="5387"/>
        <w:jc w:val="both"/>
        <w:rPr>
          <w:rFonts w:ascii="Times New Roman" w:hAnsi="Times New Roman" w:cs="Times New Roman"/>
        </w:rPr>
      </w:pPr>
    </w:p>
    <w:p w14:paraId="708EB799" w14:textId="77777777" w:rsidR="00D3651B" w:rsidRPr="00BB4A88" w:rsidRDefault="00D3651B" w:rsidP="00ED2553">
      <w:pPr>
        <w:tabs>
          <w:tab w:val="decimal" w:pos="5954"/>
        </w:tabs>
        <w:spacing w:line="240" w:lineRule="auto"/>
        <w:ind w:left="5387" w:right="-143" w:hanging="5387"/>
        <w:jc w:val="both"/>
        <w:rPr>
          <w:rFonts w:ascii="Times New Roman" w:hAnsi="Times New Roman" w:cs="Times New Roman"/>
        </w:rPr>
      </w:pPr>
    </w:p>
    <w:p w14:paraId="7516A3DF" w14:textId="3914DDD3" w:rsidR="005B60F2" w:rsidRPr="00BB4A88" w:rsidRDefault="005B60F2" w:rsidP="00ED2553">
      <w:pPr>
        <w:tabs>
          <w:tab w:val="decimal" w:pos="5954"/>
        </w:tabs>
        <w:spacing w:line="240" w:lineRule="auto"/>
        <w:ind w:left="5387" w:right="-143" w:hanging="5387"/>
        <w:jc w:val="both"/>
        <w:rPr>
          <w:rFonts w:ascii="Times New Roman" w:hAnsi="Times New Roman" w:cs="Times New Roman"/>
        </w:rPr>
      </w:pPr>
      <w:r w:rsidRPr="00BB4A88">
        <w:rPr>
          <w:rFonts w:ascii="Times New Roman" w:hAnsi="Times New Roman" w:cs="Times New Roman"/>
        </w:rPr>
        <w:t xml:space="preserve">Заявитель </w:t>
      </w:r>
      <w:r w:rsidRPr="00BB4A88">
        <w:rPr>
          <w:rFonts w:ascii="Times New Roman" w:hAnsi="Times New Roman" w:cs="Times New Roman"/>
        </w:rPr>
        <w:tab/>
        <w:t>_____________/__________________</w:t>
      </w:r>
    </w:p>
    <w:sectPr w:rsidR="005B60F2" w:rsidRPr="00BB4A88" w:rsidSect="007D58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4744D"/>
    <w:multiLevelType w:val="hybridMultilevel"/>
    <w:tmpl w:val="0D32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3"/>
    <w:rsid w:val="0015298C"/>
    <w:rsid w:val="001A0A0B"/>
    <w:rsid w:val="0059670A"/>
    <w:rsid w:val="005B60F2"/>
    <w:rsid w:val="00687AB6"/>
    <w:rsid w:val="006D4086"/>
    <w:rsid w:val="007D58C8"/>
    <w:rsid w:val="00881018"/>
    <w:rsid w:val="008940D5"/>
    <w:rsid w:val="008E6783"/>
    <w:rsid w:val="009247DE"/>
    <w:rsid w:val="0098595D"/>
    <w:rsid w:val="00AE575C"/>
    <w:rsid w:val="00B506E4"/>
    <w:rsid w:val="00B8482B"/>
    <w:rsid w:val="00BB4A88"/>
    <w:rsid w:val="00D3651B"/>
    <w:rsid w:val="00DF2513"/>
    <w:rsid w:val="00ED2553"/>
    <w:rsid w:val="00ED6EBC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B98A"/>
  <w15:chartTrackingRefBased/>
  <w15:docId w15:val="{156A3690-9DCA-4F2C-9169-1E7AE2A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2"/>
        <w:szCs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66"/>
    <w:pPr>
      <w:spacing w:after="200" w:line="276" w:lineRule="auto"/>
    </w:pPr>
    <w:rPr>
      <w:rFonts w:asciiTheme="minorHAnsi" w:hAnsiTheme="minorHAnsi" w:cstheme="minorBidi"/>
      <w:color w:val="auto"/>
      <w:szCs w:val="22"/>
    </w:rPr>
  </w:style>
  <w:style w:type="paragraph" w:styleId="1">
    <w:name w:val="heading 1"/>
    <w:basedOn w:val="a"/>
    <w:link w:val="10"/>
    <w:uiPriority w:val="9"/>
    <w:qFormat/>
    <w:rsid w:val="00894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766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a3">
    <w:name w:val="Strong"/>
    <w:basedOn w:val="a0"/>
    <w:uiPriority w:val="22"/>
    <w:qFormat/>
    <w:rsid w:val="00F90766"/>
    <w:rPr>
      <w:b/>
      <w:bCs/>
    </w:rPr>
  </w:style>
  <w:style w:type="paragraph" w:styleId="a4">
    <w:name w:val="List Paragraph"/>
    <w:basedOn w:val="a"/>
    <w:uiPriority w:val="34"/>
    <w:qFormat/>
    <w:rsid w:val="006D40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0D5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YurBureau.ru\a.logunova</dc:creator>
  <cp:keywords/>
  <dc:description/>
  <cp:lastModifiedBy>YurBureau.ru\a.logunova</cp:lastModifiedBy>
  <cp:revision>19</cp:revision>
  <dcterms:created xsi:type="dcterms:W3CDTF">2020-03-30T14:37:00Z</dcterms:created>
  <dcterms:modified xsi:type="dcterms:W3CDTF">2020-04-15T08:54:00Z</dcterms:modified>
</cp:coreProperties>
</file>