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59" w:rsidRDefault="00E20B59" w:rsidP="00E20B59">
      <w:pPr>
        <w:spacing w:after="0" w:line="240" w:lineRule="auto"/>
        <w:ind w:left="4253"/>
        <w:rPr>
          <w:rFonts w:ascii="Times New Roman" w:hAnsi="Times New Roman" w:cs="Times New Roman"/>
          <w:b/>
          <w:sz w:val="20"/>
        </w:rPr>
      </w:pPr>
      <w:r w:rsidRPr="009F4315">
        <w:rPr>
          <w:rFonts w:ascii="Times New Roman" w:hAnsi="Times New Roman" w:cs="Times New Roman"/>
          <w:b/>
          <w:sz w:val="20"/>
        </w:rPr>
        <w:t xml:space="preserve">В </w:t>
      </w:r>
      <w:r>
        <w:rPr>
          <w:rFonts w:ascii="Times New Roman" w:hAnsi="Times New Roman" w:cs="Times New Roman"/>
          <w:b/>
          <w:sz w:val="20"/>
        </w:rPr>
        <w:t>_____________________________________________________</w:t>
      </w:r>
    </w:p>
    <w:p w:rsidR="00E20B59" w:rsidRPr="0055374D" w:rsidRDefault="00E20B59" w:rsidP="00E20B59">
      <w:pPr>
        <w:spacing w:after="0" w:line="240" w:lineRule="auto"/>
        <w:ind w:left="4253"/>
        <w:rPr>
          <w:rFonts w:ascii="Times New Roman" w:hAnsi="Times New Roman" w:cs="Times New Roman"/>
          <w:b/>
          <w:sz w:val="20"/>
          <w:vertAlign w:val="superscript"/>
        </w:rPr>
      </w:pPr>
      <w:r>
        <w:rPr>
          <w:rFonts w:ascii="Times New Roman" w:hAnsi="Times New Roman" w:cs="Times New Roman"/>
          <w:b/>
          <w:sz w:val="20"/>
          <w:vertAlign w:val="superscript"/>
        </w:rPr>
        <w:t xml:space="preserve">                                                                (</w:t>
      </w:r>
      <w:r w:rsidRPr="0055374D">
        <w:rPr>
          <w:rFonts w:ascii="Times New Roman" w:hAnsi="Times New Roman" w:cs="Times New Roman"/>
          <w:b/>
          <w:sz w:val="20"/>
          <w:vertAlign w:val="superscript"/>
        </w:rPr>
        <w:t xml:space="preserve">название </w:t>
      </w:r>
      <w:r>
        <w:rPr>
          <w:rFonts w:ascii="Times New Roman" w:hAnsi="Times New Roman" w:cs="Times New Roman"/>
          <w:b/>
          <w:sz w:val="20"/>
          <w:vertAlign w:val="superscript"/>
        </w:rPr>
        <w:t>управы</w:t>
      </w:r>
      <w:r>
        <w:rPr>
          <w:rFonts w:ascii="Times New Roman" w:hAnsi="Times New Roman" w:cs="Times New Roman"/>
          <w:b/>
          <w:sz w:val="20"/>
          <w:vertAlign w:val="superscript"/>
        </w:rPr>
        <w:t>)</w:t>
      </w:r>
      <w:r w:rsidRPr="0055374D">
        <w:rPr>
          <w:rFonts w:ascii="Times New Roman" w:hAnsi="Times New Roman" w:cs="Times New Roman"/>
          <w:b/>
          <w:sz w:val="20"/>
          <w:vertAlign w:val="superscript"/>
        </w:rPr>
        <w:t xml:space="preserve"> </w:t>
      </w:r>
    </w:p>
    <w:p w:rsidR="00E20B59" w:rsidRDefault="00E20B59" w:rsidP="00E20B59">
      <w:pPr>
        <w:spacing w:after="0" w:line="240" w:lineRule="auto"/>
        <w:ind w:left="4253"/>
        <w:rPr>
          <w:rFonts w:ascii="Times New Roman" w:hAnsi="Times New Roman" w:cs="Times New Roman"/>
          <w:sz w:val="20"/>
          <w:shd w:val="clear" w:color="auto" w:fill="FFFFFF"/>
        </w:rPr>
      </w:pPr>
      <w:r w:rsidRPr="009F4315">
        <w:rPr>
          <w:rFonts w:ascii="Times New Roman" w:hAnsi="Times New Roman" w:cs="Times New Roman"/>
          <w:b/>
          <w:sz w:val="20"/>
        </w:rPr>
        <w:t xml:space="preserve">Адрес: </w:t>
      </w:r>
    </w:p>
    <w:p w:rsidR="00E20B59" w:rsidRPr="009F4315" w:rsidRDefault="00E20B59" w:rsidP="00E20B59">
      <w:pPr>
        <w:spacing w:after="0" w:line="240" w:lineRule="auto"/>
        <w:ind w:left="4253"/>
        <w:rPr>
          <w:rFonts w:ascii="Times New Roman" w:hAnsi="Times New Roman" w:cs="Times New Roman"/>
          <w:sz w:val="20"/>
          <w:shd w:val="clear" w:color="auto" w:fill="FFFFFF"/>
        </w:rPr>
      </w:pPr>
    </w:p>
    <w:p w:rsidR="00E20B59" w:rsidRDefault="00E20B59" w:rsidP="00E20B59">
      <w:pPr>
        <w:spacing w:after="0" w:line="240" w:lineRule="auto"/>
        <w:ind w:left="4253"/>
        <w:rPr>
          <w:rFonts w:ascii="Times New Roman" w:hAnsi="Times New Roman" w:cs="Times New Roman"/>
          <w:b/>
          <w:sz w:val="19"/>
          <w:szCs w:val="19"/>
        </w:rPr>
      </w:pPr>
      <w:r w:rsidRPr="003F214E">
        <w:rPr>
          <w:rFonts w:ascii="Times New Roman" w:hAnsi="Times New Roman" w:cs="Times New Roman"/>
          <w:b/>
          <w:sz w:val="19"/>
          <w:szCs w:val="19"/>
        </w:rPr>
        <w:t xml:space="preserve">От </w:t>
      </w:r>
    </w:p>
    <w:p w:rsidR="00E20B59" w:rsidRPr="003F214E" w:rsidRDefault="00E20B59" w:rsidP="00E20B59">
      <w:pPr>
        <w:spacing w:after="0" w:line="240" w:lineRule="auto"/>
        <w:ind w:left="4253"/>
        <w:rPr>
          <w:rFonts w:ascii="Times New Roman" w:hAnsi="Times New Roman" w:cs="Times New Roman"/>
          <w:sz w:val="19"/>
          <w:szCs w:val="19"/>
        </w:rPr>
      </w:pPr>
      <w:r w:rsidRPr="003F214E">
        <w:rPr>
          <w:rFonts w:ascii="Times New Roman" w:hAnsi="Times New Roman" w:cs="Times New Roman"/>
          <w:sz w:val="19"/>
          <w:szCs w:val="19"/>
        </w:rPr>
        <w:t xml:space="preserve">паспорт гражданина РФ </w:t>
      </w:r>
      <w:r>
        <w:rPr>
          <w:rFonts w:ascii="Times New Roman" w:hAnsi="Times New Roman" w:cs="Times New Roman"/>
          <w:sz w:val="19"/>
          <w:szCs w:val="19"/>
        </w:rPr>
        <w:t xml:space="preserve">серия ______ </w:t>
      </w:r>
      <w:r w:rsidRPr="003F214E">
        <w:rPr>
          <w:rFonts w:ascii="Times New Roman" w:hAnsi="Times New Roman" w:cs="Times New Roman"/>
          <w:sz w:val="19"/>
          <w:szCs w:val="19"/>
        </w:rPr>
        <w:t xml:space="preserve"> № </w:t>
      </w:r>
      <w:r>
        <w:rPr>
          <w:rFonts w:ascii="Times New Roman" w:hAnsi="Times New Roman" w:cs="Times New Roman"/>
          <w:sz w:val="19"/>
          <w:szCs w:val="19"/>
        </w:rPr>
        <w:t>________</w:t>
      </w:r>
      <w:r w:rsidRPr="003F214E">
        <w:rPr>
          <w:rFonts w:ascii="Times New Roman" w:hAnsi="Times New Roman" w:cs="Times New Roman"/>
          <w:sz w:val="19"/>
          <w:szCs w:val="19"/>
        </w:rPr>
        <w:t xml:space="preserve">, выдан </w:t>
      </w:r>
      <w:r>
        <w:rPr>
          <w:rFonts w:ascii="Times New Roman" w:hAnsi="Times New Roman" w:cs="Times New Roman"/>
          <w:sz w:val="19"/>
          <w:szCs w:val="19"/>
        </w:rPr>
        <w:t>__________________________________________________________</w:t>
      </w:r>
      <w:r w:rsidRPr="003F214E">
        <w:rPr>
          <w:rFonts w:ascii="Times New Roman" w:hAnsi="Times New Roman" w:cs="Times New Roman"/>
          <w:sz w:val="19"/>
          <w:szCs w:val="19"/>
        </w:rPr>
        <w:t xml:space="preserve">, к-п </w:t>
      </w:r>
      <w:r>
        <w:rPr>
          <w:rFonts w:ascii="Times New Roman" w:hAnsi="Times New Roman" w:cs="Times New Roman"/>
          <w:sz w:val="19"/>
          <w:szCs w:val="19"/>
        </w:rPr>
        <w:t>____-_____</w:t>
      </w:r>
      <w:r w:rsidRPr="003F214E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3F214E">
        <w:rPr>
          <w:rFonts w:ascii="Times New Roman" w:hAnsi="Times New Roman" w:cs="Times New Roman"/>
          <w:sz w:val="19"/>
          <w:szCs w:val="19"/>
        </w:rPr>
        <w:t>зарегистрированн</w:t>
      </w:r>
      <w:proofErr w:type="spellEnd"/>
      <w:r>
        <w:rPr>
          <w:rFonts w:ascii="Times New Roman" w:hAnsi="Times New Roman" w:cs="Times New Roman"/>
          <w:sz w:val="19"/>
          <w:szCs w:val="19"/>
        </w:rPr>
        <w:t>____</w:t>
      </w:r>
      <w:r w:rsidRPr="003F214E">
        <w:rPr>
          <w:rFonts w:ascii="Times New Roman" w:hAnsi="Times New Roman" w:cs="Times New Roman"/>
          <w:sz w:val="19"/>
          <w:szCs w:val="19"/>
        </w:rPr>
        <w:t xml:space="preserve"> по адресу: </w:t>
      </w:r>
    </w:p>
    <w:p w:rsidR="00E20B59" w:rsidRDefault="00E20B59" w:rsidP="00E20B59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3F214E">
        <w:rPr>
          <w:rFonts w:ascii="Times New Roman" w:hAnsi="Times New Roman" w:cs="Times New Roman"/>
          <w:i/>
          <w:sz w:val="19"/>
          <w:szCs w:val="19"/>
        </w:rPr>
        <w:t xml:space="preserve">Исх. № </w:t>
      </w:r>
    </w:p>
    <w:p w:rsidR="00E20B59" w:rsidRDefault="00E20B59" w:rsidP="00E20B59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3F214E">
        <w:rPr>
          <w:rFonts w:ascii="Times New Roman" w:hAnsi="Times New Roman" w:cs="Times New Roman"/>
          <w:i/>
          <w:sz w:val="19"/>
          <w:szCs w:val="19"/>
        </w:rPr>
        <w:t xml:space="preserve">от </w:t>
      </w:r>
      <w:r>
        <w:rPr>
          <w:rFonts w:ascii="Times New Roman" w:hAnsi="Times New Roman" w:cs="Times New Roman"/>
          <w:i/>
          <w:sz w:val="19"/>
          <w:szCs w:val="19"/>
        </w:rPr>
        <w:t>__________</w:t>
      </w:r>
      <w:r w:rsidRPr="003F214E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gramStart"/>
      <w:r w:rsidRPr="003F214E">
        <w:rPr>
          <w:rFonts w:ascii="Times New Roman" w:hAnsi="Times New Roman" w:cs="Times New Roman"/>
          <w:i/>
          <w:sz w:val="19"/>
          <w:szCs w:val="19"/>
        </w:rPr>
        <w:t>г</w:t>
      </w:r>
      <w:proofErr w:type="gramEnd"/>
      <w:r w:rsidRPr="003F214E">
        <w:rPr>
          <w:rFonts w:ascii="Times New Roman" w:hAnsi="Times New Roman" w:cs="Times New Roman"/>
          <w:i/>
          <w:sz w:val="19"/>
          <w:szCs w:val="19"/>
        </w:rPr>
        <w:t>.</w:t>
      </w:r>
      <w:r>
        <w:rPr>
          <w:rFonts w:ascii="Times New Roman" w:hAnsi="Times New Roman" w:cs="Times New Roman"/>
          <w:i/>
          <w:sz w:val="19"/>
          <w:szCs w:val="19"/>
        </w:rPr>
        <w:t xml:space="preserve"> </w:t>
      </w:r>
    </w:p>
    <w:p w:rsidR="00027B8D" w:rsidRPr="00BF541E" w:rsidRDefault="00543D95" w:rsidP="00310A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541E">
        <w:rPr>
          <w:rFonts w:ascii="Times New Roman" w:hAnsi="Times New Roman" w:cs="Times New Roman"/>
          <w:b/>
          <w:sz w:val="20"/>
          <w:szCs w:val="20"/>
        </w:rPr>
        <w:t>О</w:t>
      </w:r>
      <w:r w:rsidR="00BF541E">
        <w:rPr>
          <w:rFonts w:ascii="Times New Roman" w:hAnsi="Times New Roman" w:cs="Times New Roman"/>
          <w:b/>
          <w:sz w:val="20"/>
          <w:szCs w:val="20"/>
        </w:rPr>
        <w:t>БРАЩЕНИЕ</w:t>
      </w:r>
    </w:p>
    <w:p w:rsidR="00F40726" w:rsidRPr="00BF541E" w:rsidRDefault="00F40726" w:rsidP="00F407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Согласно п. 2.7.17 и </w:t>
      </w:r>
      <w:r w:rsidR="00903760"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п. </w:t>
      </w:r>
      <w:r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>2.7.18 Приложения 2 к постановлению Правительств</w:t>
      </w:r>
      <w:r w:rsidR="00903760"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Москвы «О полномочиях территориальных органов исполнительной власти города Москвы» от 24 февраля 2010 г. N 157-ПП </w:t>
      </w:r>
      <w:r w:rsidR="00903760"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(далее по тексту - Постановление) </w:t>
      </w:r>
      <w:r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>управа района организует работу районной комиссии по предупреждению и ликвидации чрезвычайных ситуаций и обеспечению пожарной безопасности и в установленном порядке принимает меры по обеспечению безопасности населения при стихийных бедствиях</w:t>
      </w:r>
      <w:proofErr w:type="gramEnd"/>
      <w:r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gramStart"/>
      <w:r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>авариях</w:t>
      </w:r>
      <w:proofErr w:type="gramEnd"/>
      <w:r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>, пожарах, ликвидации последствий чрезвычайных ситуаций на территории района.</w:t>
      </w:r>
    </w:p>
    <w:p w:rsidR="00F40726" w:rsidRPr="00BF541E" w:rsidRDefault="00903760" w:rsidP="0090376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>В соответствии с п. 2.8.7 Постановления в порядке, установленном законодательством Российской Федерации, правовыми актами города Москвы, управа района обеспечивает рассмотрение индивидуальных и коллективных обращений граждан и юридических лиц, предоставление гражданам и представителям юридических лиц возможности ознакомления с документами и материалами, непосредственно затрагивающими их права и свободы.</w:t>
      </w:r>
    </w:p>
    <w:p w:rsidR="00BF541E" w:rsidRPr="00BF541E" w:rsidRDefault="00BF541E" w:rsidP="00BF541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основании п. 4 ст. 29 Конституции РФ, каждый имеет право свободно искать и получать информацию любым законным способом. Согласно п. 1 ст. 8 Федерального закона «Об информации, информационных технологиях и о защите информации», граждане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 </w:t>
      </w:r>
      <w:proofErr w:type="gramStart"/>
      <w:r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>В соответствии с п. 5 ст. 8 Федерального закона «Об информации, информационных технологиях и о защите информации»,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языке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  <w:proofErr w:type="gramEnd"/>
      <w:r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Лицо, желающее получить доступ к такой информации, не обязано обосновывать необходимость ее получения.</w:t>
      </w:r>
    </w:p>
    <w:p w:rsidR="00BF541E" w:rsidRPr="00BF541E" w:rsidRDefault="00BF541E" w:rsidP="00BF5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54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25 марта 2018 года в торговом центре «Зимняя вишня» города Кемерово произошел пожар, унесший жизни десятков человек, в том числе детей.  </w:t>
      </w:r>
    </w:p>
    <w:p w:rsidR="00BF541E" w:rsidRPr="00BF541E" w:rsidRDefault="00BF541E" w:rsidP="00BF5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20B59" w:rsidRPr="00B935D1" w:rsidRDefault="00E20B59" w:rsidP="00E2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В связи с трагическим событием прошу провести проверку </w:t>
      </w:r>
      <w:r w:rsidRPr="00B935D1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Торгового центра «</w:t>
      </w:r>
      <w:r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_________________________________», расположенного по адресу:______________________________________________________________________________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. По имеющимся у меня сведениям, собственником здания является ООО «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__________________________________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», ОГРН </w:t>
      </w:r>
      <w:r>
        <w:rPr>
          <w:rFonts w:ascii="Times New Roman" w:hAnsi="Times New Roman" w:cs="Times New Roman"/>
          <w:sz w:val="19"/>
          <w:szCs w:val="19"/>
        </w:rPr>
        <w:t>_________________________</w:t>
      </w:r>
      <w:r w:rsidRPr="00B935D1">
        <w:rPr>
          <w:rFonts w:ascii="Times New Roman" w:hAnsi="Times New Roman" w:cs="Times New Roman"/>
          <w:sz w:val="19"/>
          <w:szCs w:val="19"/>
        </w:rPr>
        <w:t xml:space="preserve">, управляющей компанией которого является ООО </w:t>
      </w:r>
      <w:r>
        <w:rPr>
          <w:rFonts w:ascii="Times New Roman" w:hAnsi="Times New Roman" w:cs="Times New Roman"/>
          <w:sz w:val="19"/>
          <w:szCs w:val="19"/>
        </w:rPr>
        <w:t>«___________________________»</w:t>
      </w:r>
      <w:r w:rsidRPr="00B935D1">
        <w:rPr>
          <w:rFonts w:ascii="Times New Roman" w:hAnsi="Times New Roman" w:cs="Times New Roman"/>
          <w:sz w:val="19"/>
          <w:szCs w:val="19"/>
        </w:rPr>
        <w:t xml:space="preserve">, ОГРН </w:t>
      </w:r>
      <w:r>
        <w:rPr>
          <w:rFonts w:ascii="Times New Roman" w:hAnsi="Times New Roman" w:cs="Times New Roman"/>
          <w:sz w:val="19"/>
          <w:szCs w:val="19"/>
        </w:rPr>
        <w:t>__________________________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. </w:t>
      </w:r>
    </w:p>
    <w:p w:rsidR="00E20B59" w:rsidRPr="00B935D1" w:rsidRDefault="00E20B59" w:rsidP="00E2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p w:rsidR="00E20B59" w:rsidRPr="00B935D1" w:rsidRDefault="00E20B59" w:rsidP="00E2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Торговый центр расположен в непосредственной близости от моего дома, где я часто бываю вместе со своими детьми. Данное здание является местом массового пребывания людей, в том числе детей и групп населения с ограниченными возможностями передвижения.  </w:t>
      </w:r>
    </w:p>
    <w:p w:rsidR="00E20B59" w:rsidRPr="00077F76" w:rsidRDefault="00E20B59" w:rsidP="00E2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E20B59" w:rsidRDefault="00E20B59" w:rsidP="00E20B59">
      <w:pPr>
        <w:spacing w:line="240" w:lineRule="auto"/>
        <w:rPr>
          <w:rFonts w:ascii="Times New Roman" w:hAnsi="Times New Roman" w:cs="Times New Roman"/>
          <w:b/>
          <w:sz w:val="19"/>
          <w:szCs w:val="19"/>
          <w:shd w:val="clear" w:color="auto" w:fill="FFFFFF"/>
        </w:rPr>
      </w:pPr>
      <w:r w:rsidRPr="00077F76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По имеющейся у меня</w:t>
      </w:r>
      <w:r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 xml:space="preserve"> информации, в указанном здании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</w:t>
      </w:r>
      <w:r w:rsidRPr="00FD3C4A">
        <w:rPr>
          <w:rFonts w:ascii="Times New Roman" w:hAnsi="Times New Roman" w:cs="Times New Roman"/>
          <w:b/>
          <w:sz w:val="19"/>
          <w:szCs w:val="19"/>
          <w:shd w:val="clear" w:color="auto" w:fill="FFFFFF"/>
          <w:vertAlign w:val="superscript"/>
        </w:rPr>
        <w:t>(</w:t>
      </w:r>
      <w:r w:rsidRPr="00CC48D3">
        <w:rPr>
          <w:rFonts w:ascii="Times New Roman" w:hAnsi="Times New Roman" w:cs="Times New Roman"/>
          <w:b/>
          <w:sz w:val="19"/>
          <w:szCs w:val="19"/>
          <w:shd w:val="clear" w:color="auto" w:fill="FFFFFF"/>
          <w:vertAlign w:val="superscript"/>
        </w:rPr>
        <w:t>указать нарушения</w:t>
      </w:r>
      <w:r>
        <w:rPr>
          <w:rFonts w:ascii="Times New Roman" w:hAnsi="Times New Roman" w:cs="Times New Roman"/>
          <w:b/>
          <w:sz w:val="19"/>
          <w:szCs w:val="19"/>
          <w:shd w:val="clear" w:color="auto" w:fill="FFFFFF"/>
          <w:vertAlign w:val="superscript"/>
        </w:rPr>
        <w:t>)</w:t>
      </w:r>
    </w:p>
    <w:p w:rsidR="00E20B59" w:rsidRPr="00B935D1" w:rsidRDefault="00E20B59" w:rsidP="00E20B59">
      <w:pPr>
        <w:spacing w:line="240" w:lineRule="auto"/>
        <w:jc w:val="center"/>
        <w:rPr>
          <w:rFonts w:ascii="Times New Roman" w:hAnsi="Times New Roman" w:cs="Times New Roman"/>
          <w:b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Настоящим прошу:</w:t>
      </w:r>
    </w:p>
    <w:p w:rsidR="00E20B59" w:rsidRPr="00B935D1" w:rsidRDefault="00E20B59" w:rsidP="00E20B59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Провести проверку в указанном здании торгового центра:</w:t>
      </w:r>
    </w:p>
    <w:p w:rsidR="00E20B59" w:rsidRPr="00B935D1" w:rsidRDefault="00E20B59" w:rsidP="00E20B59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работы автоматических установок пожаротушения и пожарной сигнализации,</w:t>
      </w:r>
    </w:p>
    <w:p w:rsidR="00E20B59" w:rsidRPr="00B935D1" w:rsidRDefault="00E20B59" w:rsidP="00E20B59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наличия и работоспособности систем оповещения людей о пожаре и управления эвакуацией людей,</w:t>
      </w:r>
    </w:p>
    <w:p w:rsidR="00E20B59" w:rsidRPr="00B935D1" w:rsidRDefault="00E20B59" w:rsidP="00E20B59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соответствие степени огнестойкости здания установленным законом требованиям,</w:t>
      </w:r>
    </w:p>
    <w:p w:rsidR="00E20B59" w:rsidRPr="00B935D1" w:rsidRDefault="00E20B59" w:rsidP="00E20B59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соблюдения требований пожарной безопасности к эвакуационным путям, эвакуационным и аварийным выходам,</w:t>
      </w:r>
    </w:p>
    <w:p w:rsidR="00E20B59" w:rsidRPr="00B935D1" w:rsidRDefault="00E20B59" w:rsidP="00E20B59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возможность доступа личного состава подразделений пожарной охраны и доставки средств пожаротушения в любое помещение здания,</w:t>
      </w:r>
      <w:r w:rsidRPr="00B935D1">
        <w:rPr>
          <w:rFonts w:ascii="Times New Roman" w:hAnsi="Times New Roman" w:cs="Times New Roman"/>
          <w:sz w:val="19"/>
          <w:szCs w:val="19"/>
        </w:rPr>
        <w:t xml:space="preserve"> 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возможность подачи огнетушащих веществ в очаг пожара.</w:t>
      </w:r>
    </w:p>
    <w:p w:rsidR="00E20B59" w:rsidRPr="00B935D1" w:rsidRDefault="00E20B59" w:rsidP="00E20B59">
      <w:pPr>
        <w:spacing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О результатах проверки ПРОШУ сообщить мне по адресу: 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________________________________________________________________________________________________________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с одновременным направлением КОПИИ ответа по адресу электронной почты: </w:t>
      </w:r>
      <w:r w:rsidRPr="00AC2CDE">
        <w:rPr>
          <w:rFonts w:ascii="Times New Roman" w:hAnsi="Times New Roman" w:cs="Times New Roman"/>
          <w:sz w:val="19"/>
          <w:szCs w:val="19"/>
          <w:shd w:val="clear" w:color="auto" w:fill="FFFFFF"/>
        </w:rPr>
        <w:t>_______________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_______________________________.</w:t>
      </w:r>
    </w:p>
    <w:p w:rsidR="00E20B59" w:rsidRDefault="00E20B59" w:rsidP="00E20B59">
      <w:pPr>
        <w:spacing w:line="240" w:lineRule="auto"/>
        <w:ind w:left="6372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p w:rsidR="00310AFA" w:rsidRPr="00E20B59" w:rsidRDefault="00E20B59" w:rsidP="00E20B59">
      <w:pPr>
        <w:spacing w:line="240" w:lineRule="auto"/>
        <w:jc w:val="right"/>
        <w:rPr>
          <w:rFonts w:ascii="Times New Roman" w:hAnsi="Times New Roman" w:cs="Times New Roman"/>
          <w:sz w:val="19"/>
          <w:szCs w:val="19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/________</w:t>
      </w:r>
      <w:bookmarkStart w:id="0" w:name="_GoBack"/>
      <w:bookmarkEnd w:id="0"/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______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_______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/ 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    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/</w:t>
      </w:r>
    </w:p>
    <w:sectPr w:rsidR="00310AFA" w:rsidRPr="00E20B59" w:rsidSect="00E20B59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50" w:rsidRDefault="00926350" w:rsidP="00926350">
      <w:pPr>
        <w:spacing w:after="0" w:line="240" w:lineRule="auto"/>
      </w:pPr>
      <w:r>
        <w:separator/>
      </w:r>
    </w:p>
  </w:endnote>
  <w:endnote w:type="continuationSeparator" w:id="0">
    <w:p w:rsidR="00926350" w:rsidRDefault="00926350" w:rsidP="0092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50" w:rsidRDefault="00926350" w:rsidP="00926350">
      <w:pPr>
        <w:spacing w:after="0" w:line="240" w:lineRule="auto"/>
      </w:pPr>
      <w:r>
        <w:separator/>
      </w:r>
    </w:p>
  </w:footnote>
  <w:footnote w:type="continuationSeparator" w:id="0">
    <w:p w:rsidR="00926350" w:rsidRDefault="00926350" w:rsidP="00926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975"/>
    <w:multiLevelType w:val="hybridMultilevel"/>
    <w:tmpl w:val="1AF4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03BFD"/>
    <w:multiLevelType w:val="hybridMultilevel"/>
    <w:tmpl w:val="522E3244"/>
    <w:lvl w:ilvl="0" w:tplc="6C543304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6CF95F2E"/>
    <w:multiLevelType w:val="hybridMultilevel"/>
    <w:tmpl w:val="407C2C9E"/>
    <w:lvl w:ilvl="0" w:tplc="A6C2E1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95"/>
    <w:rsid w:val="00027B8D"/>
    <w:rsid w:val="000536A3"/>
    <w:rsid w:val="000A6B49"/>
    <w:rsid w:val="000F6E5B"/>
    <w:rsid w:val="00121A15"/>
    <w:rsid w:val="00310AFA"/>
    <w:rsid w:val="003E3048"/>
    <w:rsid w:val="00543D95"/>
    <w:rsid w:val="00644440"/>
    <w:rsid w:val="00737C05"/>
    <w:rsid w:val="007926BC"/>
    <w:rsid w:val="007A7973"/>
    <w:rsid w:val="00903760"/>
    <w:rsid w:val="00926350"/>
    <w:rsid w:val="009F0AFE"/>
    <w:rsid w:val="009F3E6A"/>
    <w:rsid w:val="00AE1E64"/>
    <w:rsid w:val="00BF541E"/>
    <w:rsid w:val="00DA0778"/>
    <w:rsid w:val="00E20B59"/>
    <w:rsid w:val="00EF2D79"/>
    <w:rsid w:val="00F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A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3048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2635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2635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26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A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3048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2635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2635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26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473A-1DD3-449C-A390-F7EB7333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Kononova</dc:creator>
  <cp:lastModifiedBy>Natalia Kononova</cp:lastModifiedBy>
  <cp:revision>5</cp:revision>
  <dcterms:created xsi:type="dcterms:W3CDTF">2018-03-28T15:20:00Z</dcterms:created>
  <dcterms:modified xsi:type="dcterms:W3CDTF">2018-03-29T08:14:00Z</dcterms:modified>
</cp:coreProperties>
</file>